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0E3" w:rsidRPr="00671AA0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proofErr w:type="spellStart"/>
      <w:r w:rsidRPr="00671AA0">
        <w:rPr>
          <w:rFonts w:ascii="Times New Roman" w:hAnsi="Times New Roman"/>
          <w:sz w:val="24"/>
          <w:szCs w:val="24"/>
        </w:rPr>
        <w:t>На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основу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Уговорa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671AA0">
        <w:rPr>
          <w:rFonts w:ascii="Times New Roman" w:hAnsi="Times New Roman"/>
          <w:sz w:val="24"/>
          <w:szCs w:val="24"/>
        </w:rPr>
        <w:t>суфинансирању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пројеката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јединица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локалних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самоуправа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за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подстицање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регионалног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раста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71AA0">
        <w:rPr>
          <w:rFonts w:ascii="Times New Roman" w:hAnsi="Times New Roman"/>
          <w:sz w:val="24"/>
          <w:szCs w:val="24"/>
        </w:rPr>
        <w:t>потписаног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између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Кабинета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министра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без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портфеља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задуженог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за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координацију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равномерног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регионалног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развоја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71AA0">
        <w:rPr>
          <w:rFonts w:ascii="Times New Roman" w:hAnsi="Times New Roman"/>
          <w:sz w:val="24"/>
          <w:szCs w:val="24"/>
        </w:rPr>
        <w:t>града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Врања</w:t>
      </w:r>
      <w:proofErr w:type="spellEnd"/>
      <w:r w:rsidRPr="00671AA0">
        <w:rPr>
          <w:rFonts w:ascii="Times New Roman" w:hAnsi="Times New Roman"/>
          <w:sz w:val="24"/>
          <w:szCs w:val="24"/>
        </w:rPr>
        <w:t>, (</w:t>
      </w:r>
      <w:proofErr w:type="spellStart"/>
      <w:r w:rsidRPr="00671AA0">
        <w:rPr>
          <w:rFonts w:ascii="Times New Roman" w:hAnsi="Times New Roman"/>
          <w:sz w:val="24"/>
          <w:szCs w:val="24"/>
        </w:rPr>
        <w:t>заводни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број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града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Врања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40-233/2024-17, </w:t>
      </w:r>
      <w:proofErr w:type="spellStart"/>
      <w:r w:rsidRPr="00671AA0">
        <w:rPr>
          <w:rFonts w:ascii="Times New Roman" w:hAnsi="Times New Roman"/>
          <w:sz w:val="24"/>
          <w:szCs w:val="24"/>
        </w:rPr>
        <w:t>од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1.4.2024.године, </w:t>
      </w:r>
      <w:proofErr w:type="spellStart"/>
      <w:r w:rsidRPr="00671AA0">
        <w:rPr>
          <w:rFonts w:ascii="Times New Roman" w:hAnsi="Times New Roman"/>
          <w:sz w:val="24"/>
          <w:szCs w:val="24"/>
        </w:rPr>
        <w:t>Решења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671AA0">
        <w:rPr>
          <w:rFonts w:ascii="Times New Roman" w:hAnsi="Times New Roman"/>
          <w:sz w:val="24"/>
          <w:szCs w:val="24"/>
        </w:rPr>
        <w:t>именовању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Комисије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за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утврђивање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испуњености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услова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71AA0">
        <w:rPr>
          <w:rFonts w:ascii="Times New Roman" w:hAnsi="Times New Roman"/>
          <w:sz w:val="24"/>
          <w:szCs w:val="24"/>
        </w:rPr>
        <w:t>доделу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грантова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71AA0">
        <w:rPr>
          <w:rFonts w:ascii="Times New Roman" w:hAnsi="Times New Roman"/>
          <w:sz w:val="24"/>
          <w:szCs w:val="24"/>
        </w:rPr>
        <w:t>оквиру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671AA0">
        <w:rPr>
          <w:rFonts w:ascii="Times New Roman" w:hAnsi="Times New Roman"/>
          <w:sz w:val="24"/>
          <w:szCs w:val="24"/>
        </w:rPr>
        <w:t>Предузетништво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671AA0">
        <w:rPr>
          <w:rFonts w:ascii="Times New Roman" w:hAnsi="Times New Roman"/>
          <w:sz w:val="24"/>
          <w:szCs w:val="24"/>
        </w:rPr>
        <w:t>темље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локалног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71AA0">
        <w:rPr>
          <w:rFonts w:ascii="Times New Roman" w:hAnsi="Times New Roman"/>
          <w:sz w:val="24"/>
          <w:szCs w:val="24"/>
        </w:rPr>
        <w:t>регионалног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развоја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9B6B89">
        <w:rPr>
          <w:rFonts w:ascii="Times New Roman" w:hAnsi="Times New Roman"/>
          <w:sz w:val="24"/>
          <w:szCs w:val="24"/>
        </w:rPr>
        <w:t>број</w:t>
      </w:r>
      <w:proofErr w:type="spellEnd"/>
      <w:r w:rsidR="009B6B89" w:rsidRPr="009B6B89">
        <w:rPr>
          <w:rFonts w:ascii="Times New Roman" w:hAnsi="Times New Roman"/>
          <w:sz w:val="24"/>
          <w:szCs w:val="24"/>
          <w:lang/>
        </w:rPr>
        <w:t xml:space="preserve"> 06-103/10/2024-04 </w:t>
      </w:r>
      <w:proofErr w:type="spellStart"/>
      <w:r w:rsidRPr="009B6B89">
        <w:rPr>
          <w:rFonts w:ascii="Times New Roman" w:hAnsi="Times New Roman"/>
          <w:sz w:val="24"/>
          <w:szCs w:val="24"/>
        </w:rPr>
        <w:t>од</w:t>
      </w:r>
      <w:proofErr w:type="spellEnd"/>
      <w:r w:rsidR="009B6B89" w:rsidRPr="009B6B89">
        <w:rPr>
          <w:rFonts w:ascii="Times New Roman" w:hAnsi="Times New Roman"/>
          <w:sz w:val="24"/>
          <w:szCs w:val="24"/>
          <w:lang/>
        </w:rPr>
        <w:t xml:space="preserve"> 24.04.2024. године</w:t>
      </w:r>
      <w:r w:rsidR="009B6B89">
        <w:rPr>
          <w:rFonts w:ascii="Times New Roman" w:hAnsi="Times New Roman"/>
          <w:sz w:val="24"/>
          <w:szCs w:val="24"/>
          <w:lang/>
        </w:rPr>
        <w:t xml:space="preserve"> и</w:t>
      </w:r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Правилника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671AA0">
        <w:rPr>
          <w:rFonts w:ascii="Times New Roman" w:hAnsi="Times New Roman"/>
          <w:sz w:val="24"/>
          <w:szCs w:val="24"/>
        </w:rPr>
        <w:t>условима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71AA0">
        <w:rPr>
          <w:rFonts w:ascii="Times New Roman" w:hAnsi="Times New Roman"/>
          <w:sz w:val="24"/>
          <w:szCs w:val="24"/>
        </w:rPr>
        <w:t>критеријумима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71AA0">
        <w:rPr>
          <w:rFonts w:ascii="Times New Roman" w:hAnsi="Times New Roman"/>
          <w:sz w:val="24"/>
          <w:szCs w:val="24"/>
        </w:rPr>
        <w:t>начину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спровођења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r w:rsidRPr="00671AA0">
        <w:rPr>
          <w:rFonts w:ascii="Times New Roman" w:hAnsi="Times New Roman"/>
          <w:b/>
          <w:sz w:val="24"/>
          <w:szCs w:val="24"/>
        </w:rPr>
        <w:t>„</w:t>
      </w:r>
      <w:proofErr w:type="spellStart"/>
      <w:r w:rsidRPr="00671AA0">
        <w:rPr>
          <w:rFonts w:ascii="Times New Roman" w:hAnsi="Times New Roman"/>
          <w:b/>
          <w:sz w:val="24"/>
          <w:szCs w:val="24"/>
        </w:rPr>
        <w:t>Предузетништво</w:t>
      </w:r>
      <w:proofErr w:type="spellEnd"/>
      <w:r w:rsidRPr="00671AA0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671AA0">
        <w:rPr>
          <w:rFonts w:ascii="Times New Roman" w:hAnsi="Times New Roman"/>
          <w:b/>
          <w:sz w:val="24"/>
          <w:szCs w:val="24"/>
        </w:rPr>
        <w:t>темељ</w:t>
      </w:r>
      <w:proofErr w:type="spellEnd"/>
      <w:r w:rsidRPr="00671A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b/>
          <w:sz w:val="24"/>
          <w:szCs w:val="24"/>
        </w:rPr>
        <w:t>локалног</w:t>
      </w:r>
      <w:proofErr w:type="spellEnd"/>
      <w:r w:rsidRPr="00671AA0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671AA0">
        <w:rPr>
          <w:rFonts w:ascii="Times New Roman" w:hAnsi="Times New Roman"/>
          <w:b/>
          <w:sz w:val="24"/>
          <w:szCs w:val="24"/>
        </w:rPr>
        <w:t>регионалног</w:t>
      </w:r>
      <w:proofErr w:type="spellEnd"/>
      <w:r w:rsidRPr="00671A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b/>
          <w:sz w:val="24"/>
          <w:szCs w:val="24"/>
        </w:rPr>
        <w:t>развоја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“ , </w:t>
      </w:r>
      <w:proofErr w:type="spellStart"/>
      <w:r w:rsidRPr="00671AA0">
        <w:rPr>
          <w:rFonts w:ascii="Times New Roman" w:hAnsi="Times New Roman"/>
          <w:sz w:val="24"/>
          <w:szCs w:val="24"/>
        </w:rPr>
        <w:t>односно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доделе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грантова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за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привредне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субјекте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који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су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успешно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завршили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1AA0">
        <w:rPr>
          <w:rFonts w:ascii="Times New Roman" w:hAnsi="Times New Roman"/>
          <w:sz w:val="24"/>
          <w:szCs w:val="24"/>
        </w:rPr>
        <w:t>обука</w:t>
      </w:r>
      <w:proofErr w:type="spellEnd"/>
      <w:r w:rsidRPr="00671AA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71AA0">
        <w:rPr>
          <w:rFonts w:ascii="Times New Roman" w:hAnsi="Times New Roman"/>
          <w:sz w:val="24"/>
          <w:szCs w:val="24"/>
        </w:rPr>
        <w:t>број</w:t>
      </w:r>
      <w:proofErr w:type="spellEnd"/>
      <w:r w:rsidR="009B6B89">
        <w:rPr>
          <w:rFonts w:ascii="Times New Roman" w:hAnsi="Times New Roman"/>
          <w:sz w:val="24"/>
          <w:szCs w:val="24"/>
          <w:lang/>
        </w:rPr>
        <w:t xml:space="preserve"> 06-116/3/2024-04 </w:t>
      </w:r>
      <w:proofErr w:type="spellStart"/>
      <w:r w:rsidRPr="009B6B89">
        <w:rPr>
          <w:rFonts w:ascii="Times New Roman" w:hAnsi="Times New Roman"/>
          <w:sz w:val="24"/>
          <w:szCs w:val="24"/>
        </w:rPr>
        <w:t>од</w:t>
      </w:r>
      <w:proofErr w:type="spellEnd"/>
      <w:r w:rsidR="009B6B89">
        <w:rPr>
          <w:rFonts w:ascii="Times New Roman" w:hAnsi="Times New Roman"/>
          <w:sz w:val="24"/>
          <w:szCs w:val="24"/>
          <w:lang/>
        </w:rPr>
        <w:t xml:space="preserve"> 17.05.2024. године ,</w:t>
      </w:r>
      <w:r w:rsidR="004510FE">
        <w:rPr>
          <w:rFonts w:ascii="Times New Roman" w:hAnsi="Times New Roman"/>
          <w:sz w:val="24"/>
          <w:szCs w:val="24"/>
          <w:lang/>
        </w:rPr>
        <w:t>,</w:t>
      </w:r>
      <w:r w:rsidR="009B6B89">
        <w:rPr>
          <w:rFonts w:ascii="Times New Roman" w:hAnsi="Times New Roman"/>
          <w:sz w:val="24"/>
          <w:szCs w:val="24"/>
          <w:lang/>
        </w:rPr>
        <w:t>Службени гласник Града Врања,, бр.12/2024</w:t>
      </w:r>
      <w:r w:rsidRPr="009B6B89">
        <w:rPr>
          <w:rFonts w:ascii="Times New Roman" w:hAnsi="Times New Roman"/>
          <w:sz w:val="24"/>
          <w:szCs w:val="24"/>
        </w:rPr>
        <w:t>,</w:t>
      </w:r>
    </w:p>
    <w:p w:rsidR="006040E3" w:rsidRDefault="006040E3" w:rsidP="006040E3">
      <w:pPr>
        <w:spacing w:after="0" w:line="240" w:lineRule="auto"/>
        <w:jc w:val="both"/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t xml:space="preserve">                                                                                   </w:t>
      </w:r>
      <w:r w:rsidRPr="00671AA0">
        <w:rPr>
          <w:rFonts w:ascii="Times New Roman" w:hAnsi="Times New Roman"/>
          <w:b/>
          <w:sz w:val="24"/>
          <w:szCs w:val="24"/>
        </w:rPr>
        <w:t>ГРАД ВРАЊЕ</w:t>
      </w:r>
    </w:p>
    <w:p w:rsidR="006040E3" w:rsidRPr="00671AA0" w:rsidRDefault="006040E3" w:rsidP="006040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  <w:r w:rsidR="005E17F3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b/>
          <w:sz w:val="24"/>
          <w:szCs w:val="24"/>
        </w:rPr>
        <w:t>расписује</w:t>
      </w:r>
      <w:proofErr w:type="gramEnd"/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6040E3" w:rsidRPr="000E09F4" w:rsidRDefault="006040E3" w:rsidP="006040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09F4">
        <w:rPr>
          <w:rFonts w:ascii="Times New Roman" w:hAnsi="Times New Roman"/>
          <w:b/>
          <w:sz w:val="24"/>
          <w:szCs w:val="24"/>
        </w:rPr>
        <w:t>ЈАВНИ ПОЗИВ ЗА УЧЕСТВОВАЊЕ У ПРОГРАМУ ОБУКА У ОКВИРУ ПРОЈЕКТА</w:t>
      </w:r>
    </w:p>
    <w:p w:rsidR="006040E3" w:rsidRPr="000E09F4" w:rsidRDefault="006040E3" w:rsidP="006040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09F4">
        <w:rPr>
          <w:rFonts w:ascii="Times New Roman" w:hAnsi="Times New Roman"/>
          <w:b/>
          <w:sz w:val="24"/>
          <w:szCs w:val="24"/>
        </w:rPr>
        <w:t>„</w:t>
      </w:r>
      <w:r w:rsidRPr="000E09F4">
        <w:rPr>
          <w:rFonts w:ascii="Times New Roman" w:hAnsi="Times New Roman"/>
          <w:b/>
          <w:bCs/>
          <w:sz w:val="24"/>
          <w:szCs w:val="24"/>
        </w:rPr>
        <w:t>ПРЕДУЗЕТНИШТВО – ТЕМЕЉ ЛОКАЛНОГ И РЕГИОНАЛНОГ РАЗВОЈА“</w:t>
      </w:r>
    </w:p>
    <w:p w:rsidR="006040E3" w:rsidRPr="000134FE" w:rsidRDefault="006040E3" w:rsidP="006040E3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E8B">
        <w:rPr>
          <w:rFonts w:ascii="Times New Roman" w:hAnsi="Times New Roman"/>
          <w:sz w:val="24"/>
          <w:szCs w:val="24"/>
        </w:rPr>
        <w:t xml:space="preserve">              Пројекат </w:t>
      </w:r>
      <w:r w:rsidRPr="004F0F83">
        <w:rPr>
          <w:rFonts w:ascii="Times New Roman" w:hAnsi="Times New Roman"/>
          <w:b/>
        </w:rPr>
        <w:t>„</w:t>
      </w:r>
      <w:r w:rsidRPr="004F0F83">
        <w:rPr>
          <w:rFonts w:ascii="Times New Roman" w:hAnsi="Times New Roman"/>
          <w:b/>
          <w:sz w:val="24"/>
          <w:szCs w:val="24"/>
        </w:rPr>
        <w:t>Предузетништво – темељ локалног и регионалног развоја</w:t>
      </w:r>
      <w:r w:rsidRPr="004F0F83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се реализује у складу са потписаним Уговором </w:t>
      </w:r>
      <w:r w:rsidRPr="004F0F83">
        <w:rPr>
          <w:rFonts w:ascii="Times New Roman" w:hAnsi="Times New Roman"/>
          <w:sz w:val="24"/>
          <w:szCs w:val="24"/>
        </w:rPr>
        <w:t>о суфинансирању пројеката јединица локалних самоуправа за подстицање регионалног раста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034A37">
        <w:rPr>
          <w:rFonts w:ascii="Times New Roman" w:hAnsi="Times New Roman"/>
          <w:sz w:val="24"/>
          <w:szCs w:val="24"/>
        </w:rPr>
        <w:t>између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F0F83">
        <w:rPr>
          <w:rFonts w:ascii="Times New Roman" w:hAnsi="Times New Roman"/>
          <w:sz w:val="24"/>
          <w:szCs w:val="24"/>
        </w:rPr>
        <w:t>Кабинета министра без портфеља задуженог за координацију равномерног регионалног развоја</w:t>
      </w:r>
      <w:r w:rsidRPr="00CE1A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Града Врања, у току 2024.године.</w:t>
      </w: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40E3" w:rsidRPr="00187E8B" w:rsidRDefault="006040E3" w:rsidP="006040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b/>
          <w:sz w:val="24"/>
          <w:szCs w:val="24"/>
        </w:rPr>
        <w:t>НАМЕНА СРЕДСТАВА ПРОЈЕКТА</w:t>
      </w: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Н</w:t>
      </w:r>
      <w:r w:rsidRPr="00CE1A18">
        <w:rPr>
          <w:rFonts w:ascii="Times New Roman" w:hAnsi="Times New Roman"/>
          <w:sz w:val="24"/>
          <w:szCs w:val="24"/>
        </w:rPr>
        <w:t xml:space="preserve">абавка нове опреме/машина </w:t>
      </w:r>
      <w:r>
        <w:rPr>
          <w:rFonts w:ascii="Times New Roman" w:hAnsi="Times New Roman"/>
          <w:sz w:val="24"/>
          <w:szCs w:val="24"/>
        </w:rPr>
        <w:t xml:space="preserve">која ће допринети повећању продуктивности, иновативности и конкурентнисти, диверсификацији и побољшању квалитета производног асортимана и услуга, привредних субјеката са територије града Врања/корисника гранта.    </w:t>
      </w: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Pr="00187E8B">
        <w:rPr>
          <w:rFonts w:ascii="Times New Roman" w:hAnsi="Times New Roman"/>
          <w:b/>
          <w:sz w:val="24"/>
          <w:szCs w:val="24"/>
        </w:rPr>
        <w:t>КО МОЖЕ ДА СЕ ПРИЈАВИ</w:t>
      </w: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562CE0">
        <w:rPr>
          <w:rFonts w:ascii="Times New Roman" w:hAnsi="Times New Roman"/>
          <w:sz w:val="24"/>
          <w:szCs w:val="24"/>
        </w:rPr>
        <w:t>Привредни субјекти</w:t>
      </w:r>
      <w:r>
        <w:rPr>
          <w:rFonts w:ascii="Times New Roman" w:hAnsi="Times New Roman"/>
          <w:sz w:val="24"/>
          <w:szCs w:val="24"/>
        </w:rPr>
        <w:t xml:space="preserve">, чији су власници </w:t>
      </w:r>
      <w:r w:rsidRPr="00187E8B">
        <w:rPr>
          <w:rFonts w:ascii="Times New Roman" w:hAnsi="Times New Roman"/>
          <w:b/>
          <w:sz w:val="24"/>
          <w:szCs w:val="24"/>
        </w:rPr>
        <w:t>ЖЕНЕ</w:t>
      </w:r>
      <w:r>
        <w:rPr>
          <w:rFonts w:ascii="Times New Roman" w:hAnsi="Times New Roman"/>
          <w:sz w:val="24"/>
          <w:szCs w:val="24"/>
        </w:rPr>
        <w:t xml:space="preserve"> или </w:t>
      </w:r>
      <w:r w:rsidRPr="00187E8B">
        <w:rPr>
          <w:rFonts w:ascii="Times New Roman" w:hAnsi="Times New Roman"/>
          <w:b/>
          <w:sz w:val="24"/>
          <w:szCs w:val="24"/>
        </w:rPr>
        <w:t>МЛАДИ СТАРОСТИ до 35 ГОДИНА</w:t>
      </w:r>
      <w:r>
        <w:rPr>
          <w:rFonts w:ascii="Times New Roman" w:hAnsi="Times New Roman"/>
          <w:sz w:val="24"/>
          <w:szCs w:val="24"/>
        </w:rPr>
        <w:t xml:space="preserve">, који су разврстани као: </w:t>
      </w:r>
      <w:r w:rsidRPr="00187E8B">
        <w:rPr>
          <w:rFonts w:ascii="Times New Roman" w:hAnsi="Times New Roman"/>
          <w:b/>
          <w:sz w:val="24"/>
          <w:szCs w:val="24"/>
        </w:rPr>
        <w:t>ПРЕДУЗЕТНИК, МИКРО ИЛИ МАЛО ПРИВРЕДНО ДРУШТВО</w:t>
      </w:r>
      <w:r>
        <w:rPr>
          <w:rFonts w:ascii="Times New Roman" w:hAnsi="Times New Roman"/>
          <w:sz w:val="24"/>
          <w:szCs w:val="24"/>
        </w:rPr>
        <w:t xml:space="preserve">, и који обављају пословну активност у оквиру делатности: </w:t>
      </w:r>
      <w:r w:rsidRPr="00187E8B">
        <w:rPr>
          <w:rFonts w:ascii="Times New Roman" w:hAnsi="Times New Roman"/>
          <w:b/>
          <w:sz w:val="24"/>
          <w:szCs w:val="24"/>
        </w:rPr>
        <w:t>ПРОИЗВОДЊА И ЗАНАТСТВО, УСЛУГЕ</w:t>
      </w:r>
      <w:r>
        <w:rPr>
          <w:rFonts w:ascii="Times New Roman" w:hAnsi="Times New Roman"/>
          <w:sz w:val="24"/>
          <w:szCs w:val="24"/>
        </w:rPr>
        <w:t>.</w:t>
      </w: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У </w:t>
      </w:r>
      <w:r w:rsidRPr="00187E8B">
        <w:rPr>
          <w:rFonts w:ascii="Times New Roman" w:hAnsi="Times New Roman"/>
          <w:b/>
          <w:sz w:val="24"/>
          <w:szCs w:val="24"/>
        </w:rPr>
        <w:t>ПРВОЈ ФАЗИ</w:t>
      </w:r>
      <w:r>
        <w:rPr>
          <w:rFonts w:ascii="Times New Roman" w:hAnsi="Times New Roman"/>
          <w:sz w:val="24"/>
          <w:szCs w:val="24"/>
        </w:rPr>
        <w:t xml:space="preserve"> пројекта ће бити организоване обуке на теме: ИНОВАЦИЈЕ, Е-ПОСЛОВАЊЕ, МАРКЕТИНГ И ПРОДАЈА, које ће спровести Регионална развојна агенција Пчињског округа доо Врање.</w:t>
      </w: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У </w:t>
      </w:r>
      <w:r w:rsidRPr="00187E8B">
        <w:rPr>
          <w:rFonts w:ascii="Times New Roman" w:hAnsi="Times New Roman"/>
          <w:b/>
          <w:sz w:val="24"/>
          <w:szCs w:val="24"/>
        </w:rPr>
        <w:t>ДРУГОЈ ФАЗИ</w:t>
      </w:r>
      <w:r>
        <w:rPr>
          <w:rFonts w:ascii="Times New Roman" w:hAnsi="Times New Roman"/>
          <w:sz w:val="24"/>
          <w:szCs w:val="24"/>
        </w:rPr>
        <w:t xml:space="preserve"> пројекта биће одржано такмичење бизнис планова.</w:t>
      </w:r>
    </w:p>
    <w:p w:rsidR="006040E3" w:rsidRPr="00F663BF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Pr="00F663BF">
        <w:rPr>
          <w:rFonts w:ascii="Times New Roman" w:hAnsi="Times New Roman"/>
          <w:sz w:val="24"/>
          <w:szCs w:val="24"/>
        </w:rPr>
        <w:t xml:space="preserve">У такмичењу бизнис планова могу учествовати само привредни субјекти из претходног става који заврше све планиране обуке, о чему ће евиденцију водити извођач </w:t>
      </w: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63BF">
        <w:rPr>
          <w:rFonts w:ascii="Times New Roman" w:hAnsi="Times New Roman"/>
          <w:sz w:val="24"/>
          <w:szCs w:val="24"/>
        </w:rPr>
        <w:t>обука: Регионална развојна агенција Пчињског округа доо Врање</w:t>
      </w:r>
      <w:r>
        <w:rPr>
          <w:rFonts w:ascii="Times New Roman" w:hAnsi="Times New Roman"/>
          <w:sz w:val="24"/>
          <w:szCs w:val="24"/>
        </w:rPr>
        <w:t>.</w:t>
      </w: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</w:t>
      </w:r>
      <w:r w:rsidRPr="00CE1A18">
        <w:rPr>
          <w:rFonts w:ascii="Times New Roman" w:hAnsi="Times New Roman"/>
          <w:sz w:val="24"/>
          <w:szCs w:val="24"/>
        </w:rPr>
        <w:t>Износ одобрених б</w:t>
      </w:r>
      <w:r>
        <w:rPr>
          <w:rFonts w:ascii="Times New Roman" w:hAnsi="Times New Roman"/>
          <w:sz w:val="24"/>
          <w:szCs w:val="24"/>
        </w:rPr>
        <w:t>есповратних средстава по поднетом бизнис плану може бити максимално до 300.000,00 РСД, при чему корисници бесповратних средстава плаћају ПДВ из сопствених средстава</w:t>
      </w:r>
      <w:r w:rsidRPr="00CE1A18">
        <w:rPr>
          <w:rFonts w:ascii="Times New Roman" w:hAnsi="Times New Roman"/>
          <w:sz w:val="24"/>
          <w:szCs w:val="24"/>
        </w:rPr>
        <w:t>. Бесповратна средства ће се додељивати у висини до 100% траженог износа без зависних трошкова набавке,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1A18">
        <w:rPr>
          <w:rFonts w:ascii="Times New Roman" w:hAnsi="Times New Roman"/>
          <w:sz w:val="24"/>
          <w:szCs w:val="24"/>
        </w:rPr>
        <w:t>транспорта,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1A18">
        <w:rPr>
          <w:rFonts w:ascii="Times New Roman" w:hAnsi="Times New Roman"/>
          <w:sz w:val="24"/>
          <w:szCs w:val="24"/>
        </w:rPr>
        <w:t>услуга инсталације,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1A18">
        <w:rPr>
          <w:rFonts w:ascii="Times New Roman" w:hAnsi="Times New Roman"/>
          <w:sz w:val="24"/>
          <w:szCs w:val="24"/>
        </w:rPr>
        <w:t>обуке за коришћење и сл. Износ одобрених средстава може бити и мањи од износа тражених средстава.</w:t>
      </w:r>
      <w:r>
        <w:rPr>
          <w:rFonts w:ascii="Times New Roman" w:hAnsi="Times New Roman"/>
          <w:sz w:val="24"/>
          <w:szCs w:val="24"/>
        </w:rPr>
        <w:t xml:space="preserve"> Корисник бесповратних средстава, поред плаћања ПДВ-а може обезбедити и додатно сопствено учешће за суфинансирање инвестиције.</w:t>
      </w:r>
    </w:p>
    <w:p w:rsidR="006040E3" w:rsidRPr="00187E8B" w:rsidRDefault="006040E3" w:rsidP="006040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</w:p>
    <w:p w:rsidR="006040E3" w:rsidRDefault="006040E3" w:rsidP="006040E3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87E8B">
        <w:rPr>
          <w:rFonts w:ascii="Times New Roman" w:hAnsi="Times New Roman"/>
          <w:sz w:val="24"/>
          <w:szCs w:val="24"/>
        </w:rPr>
        <w:t xml:space="preserve">              </w:t>
      </w:r>
      <w:r w:rsidRPr="00187E8B">
        <w:rPr>
          <w:rFonts w:ascii="Times New Roman" w:hAnsi="Times New Roman"/>
          <w:b/>
          <w:sz w:val="24"/>
          <w:szCs w:val="24"/>
        </w:rPr>
        <w:t>ПОТРЕБНА ДОКУМЕНТАЦИЈА ЗА ПРИЈАВУ</w:t>
      </w:r>
    </w:p>
    <w:p w:rsidR="006040E3" w:rsidRPr="00187E8B" w:rsidRDefault="006040E3" w:rsidP="006040E3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40E3" w:rsidRPr="00562CE0" w:rsidRDefault="006040E3" w:rsidP="006040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2CE0">
        <w:rPr>
          <w:rFonts w:ascii="Times New Roman" w:hAnsi="Times New Roman"/>
          <w:sz w:val="24"/>
          <w:szCs w:val="24"/>
        </w:rPr>
        <w:t>Попуњен, потписан образац – Пријава за учествовање у програму обука</w:t>
      </w:r>
      <w:r>
        <w:rPr>
          <w:rFonts w:ascii="Times New Roman" w:hAnsi="Times New Roman"/>
          <w:sz w:val="24"/>
          <w:szCs w:val="24"/>
        </w:rPr>
        <w:t xml:space="preserve">, доступан на </w:t>
      </w:r>
      <w:hyperlink r:id="rId5" w:history="1">
        <w:r w:rsidRPr="00415656">
          <w:rPr>
            <w:rStyle w:val="Hyperlink"/>
            <w:rFonts w:ascii="Times New Roman" w:hAnsi="Times New Roman"/>
            <w:sz w:val="24"/>
            <w:szCs w:val="24"/>
          </w:rPr>
          <w:t>www.vranje.org.rs</w:t>
        </w:r>
      </w:hyperlink>
      <w:r w:rsidRPr="000C2ECA">
        <w:rPr>
          <w:rFonts w:ascii="Times New Roman" w:hAnsi="Times New Roman"/>
          <w:sz w:val="24"/>
          <w:szCs w:val="24"/>
        </w:rPr>
        <w:t xml:space="preserve"> </w:t>
      </w:r>
      <w:r w:rsidRPr="00562CE0">
        <w:rPr>
          <w:rFonts w:ascii="Times New Roman" w:hAnsi="Times New Roman"/>
          <w:sz w:val="24"/>
          <w:szCs w:val="24"/>
        </w:rPr>
        <w:t xml:space="preserve"> </w:t>
      </w:r>
      <w:r w:rsidRPr="000C2ECA">
        <w:rPr>
          <w:rFonts w:ascii="Times New Roman" w:hAnsi="Times New Roman"/>
          <w:sz w:val="24"/>
          <w:szCs w:val="24"/>
        </w:rPr>
        <w:t xml:space="preserve">или у Канцеларији за локални економски развој Градске управе Врање, 017 402 314, као и у Регионалној развојној агенцији Пчињког округа доо Врање, </w:t>
      </w:r>
      <w:hyperlink r:id="rId6" w:history="1">
        <w:r w:rsidRPr="00415656">
          <w:rPr>
            <w:rStyle w:val="Hyperlink"/>
            <w:rFonts w:ascii="Times New Roman" w:hAnsi="Times New Roman"/>
            <w:sz w:val="24"/>
            <w:szCs w:val="24"/>
          </w:rPr>
          <w:t>http://www.veeda.rs/kontakt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0C2ECA">
        <w:rPr>
          <w:rFonts w:ascii="Times New Roman" w:hAnsi="Times New Roman"/>
          <w:sz w:val="24"/>
          <w:szCs w:val="24"/>
        </w:rPr>
        <w:t xml:space="preserve"> </w:t>
      </w:r>
    </w:p>
    <w:p w:rsidR="006040E3" w:rsidRPr="00562CE0" w:rsidRDefault="006040E3" w:rsidP="006040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Копија Решења о регистрацији из Агенције за привредне регистре</w:t>
      </w:r>
    </w:p>
    <w:p w:rsidR="006040E3" w:rsidRPr="00671AA0" w:rsidRDefault="006040E3" w:rsidP="006040E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Копију личне карте </w:t>
      </w:r>
    </w:p>
    <w:p w:rsidR="006040E3" w:rsidRDefault="006040E3" w:rsidP="006040E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040E3" w:rsidRDefault="006040E3" w:rsidP="006040E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040E3" w:rsidRPr="00286613" w:rsidRDefault="006040E3" w:rsidP="006040E3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7C0926">
        <w:rPr>
          <w:rFonts w:ascii="Times New Roman" w:hAnsi="Times New Roman"/>
          <w:b/>
          <w:sz w:val="24"/>
          <w:szCs w:val="24"/>
        </w:rPr>
        <w:t>РОК И НАЧИН ПРИЈАВЕ</w:t>
      </w:r>
    </w:p>
    <w:p w:rsidR="006040E3" w:rsidRPr="000C2ECA" w:rsidRDefault="006040E3" w:rsidP="006040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40E3" w:rsidRPr="000E09F4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09F4">
        <w:rPr>
          <w:rFonts w:ascii="Times New Roman" w:hAnsi="Times New Roman"/>
          <w:sz w:val="24"/>
          <w:szCs w:val="24"/>
        </w:rPr>
        <w:t xml:space="preserve">               </w:t>
      </w:r>
      <w:proofErr w:type="spellStart"/>
      <w:proofErr w:type="gramStart"/>
      <w:r w:rsidRPr="000E09F4">
        <w:rPr>
          <w:rFonts w:ascii="Times New Roman" w:hAnsi="Times New Roman"/>
          <w:sz w:val="24"/>
          <w:szCs w:val="24"/>
        </w:rPr>
        <w:t>Пријава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за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учествовање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E09F4">
        <w:rPr>
          <w:rFonts w:ascii="Times New Roman" w:hAnsi="Times New Roman"/>
          <w:sz w:val="24"/>
          <w:szCs w:val="24"/>
        </w:rPr>
        <w:t>програму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обука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09F4">
        <w:rPr>
          <w:rFonts w:ascii="Times New Roman" w:hAnsi="Times New Roman"/>
          <w:sz w:val="24"/>
          <w:szCs w:val="24"/>
        </w:rPr>
        <w:t>са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пратећом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документацијом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се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подноси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на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Писарници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Градске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управе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Врање, </w:t>
      </w:r>
      <w:proofErr w:type="spellStart"/>
      <w:r w:rsidRPr="000E09F4">
        <w:rPr>
          <w:rFonts w:ascii="Times New Roman" w:hAnsi="Times New Roman"/>
          <w:sz w:val="24"/>
          <w:szCs w:val="24"/>
        </w:rPr>
        <w:t>Краља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9F4">
        <w:rPr>
          <w:rFonts w:ascii="Times New Roman" w:hAnsi="Times New Roman"/>
          <w:sz w:val="24"/>
          <w:szCs w:val="24"/>
        </w:rPr>
        <w:t>Милана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1, 17501 Врање, </w:t>
      </w:r>
      <w:proofErr w:type="spellStart"/>
      <w:r w:rsidRPr="000E09F4">
        <w:rPr>
          <w:rFonts w:ascii="Times New Roman" w:hAnsi="Times New Roman"/>
          <w:sz w:val="24"/>
          <w:szCs w:val="24"/>
        </w:rPr>
        <w:t>з</w:t>
      </w:r>
      <w:r w:rsidR="004510FE">
        <w:rPr>
          <w:rFonts w:ascii="Times New Roman" w:hAnsi="Times New Roman"/>
          <w:sz w:val="24"/>
          <w:szCs w:val="24"/>
        </w:rPr>
        <w:t>акључно</w:t>
      </w:r>
      <w:proofErr w:type="spellEnd"/>
      <w:r w:rsidR="004510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510FE">
        <w:rPr>
          <w:rFonts w:ascii="Times New Roman" w:hAnsi="Times New Roman"/>
          <w:sz w:val="24"/>
          <w:szCs w:val="24"/>
        </w:rPr>
        <w:t>са</w:t>
      </w:r>
      <w:proofErr w:type="spellEnd"/>
      <w:r w:rsidR="004510FE">
        <w:rPr>
          <w:rFonts w:ascii="Times New Roman" w:hAnsi="Times New Roman"/>
          <w:sz w:val="24"/>
          <w:szCs w:val="24"/>
          <w:lang/>
        </w:rPr>
        <w:t xml:space="preserve"> 11.06.2024.</w:t>
      </w:r>
      <w:proofErr w:type="gramEnd"/>
      <w:r w:rsidR="004510FE">
        <w:rPr>
          <w:rFonts w:ascii="Times New Roman" w:hAnsi="Times New Roman"/>
          <w:sz w:val="24"/>
          <w:szCs w:val="24"/>
          <w:lang/>
        </w:rPr>
        <w:t xml:space="preserve"> године</w:t>
      </w:r>
      <w:r w:rsidRPr="000E09F4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0E09F4">
        <w:rPr>
          <w:rFonts w:ascii="Times New Roman" w:hAnsi="Times New Roman"/>
          <w:sz w:val="24"/>
          <w:szCs w:val="24"/>
        </w:rPr>
        <w:t>затвореној</w:t>
      </w:r>
      <w:proofErr w:type="spellEnd"/>
      <w:r w:rsidRPr="000E09F4">
        <w:rPr>
          <w:rFonts w:ascii="Times New Roman" w:hAnsi="Times New Roman"/>
          <w:sz w:val="24"/>
          <w:szCs w:val="24"/>
        </w:rPr>
        <w:t xml:space="preserve"> коверти са назнаком:</w:t>
      </w: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040E3" w:rsidRPr="00276BB7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040E3" w:rsidRPr="00DA7987" w:rsidRDefault="006040E3" w:rsidP="006040E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DA7987">
        <w:rPr>
          <w:rFonts w:ascii="Times New Roman" w:hAnsi="Times New Roman"/>
          <w:b/>
          <w:sz w:val="36"/>
          <w:szCs w:val="36"/>
        </w:rPr>
        <w:t>ГРАД ВРАЊЕ</w:t>
      </w:r>
      <w:r>
        <w:rPr>
          <w:rFonts w:ascii="Times New Roman" w:hAnsi="Times New Roman"/>
          <w:b/>
          <w:sz w:val="36"/>
          <w:szCs w:val="36"/>
        </w:rPr>
        <w:t xml:space="preserve"> – ГРАДСКО ВЕЋЕ</w:t>
      </w:r>
    </w:p>
    <w:p w:rsidR="006040E3" w:rsidRPr="00DA7987" w:rsidRDefault="006040E3" w:rsidP="006040E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A7987">
        <w:rPr>
          <w:rFonts w:ascii="Times New Roman" w:hAnsi="Times New Roman"/>
          <w:b/>
          <w:bCs/>
          <w:sz w:val="24"/>
          <w:szCs w:val="24"/>
        </w:rPr>
        <w:t>КОМИСИЈА ЗА УТВРЂИВАЊЕ ИСПУЊЕНОСТИ УСЛОВА И ДОДЕЛУ ГРАНТОВА У ОКВИРУ ПРОЈЕКТА</w:t>
      </w:r>
    </w:p>
    <w:p w:rsidR="006040E3" w:rsidRPr="00DA7987" w:rsidRDefault="006040E3" w:rsidP="006040E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A7987">
        <w:rPr>
          <w:rFonts w:ascii="Times New Roman" w:hAnsi="Times New Roman"/>
          <w:b/>
          <w:bCs/>
          <w:sz w:val="24"/>
          <w:szCs w:val="24"/>
        </w:rPr>
        <w:t>„ПРЕДУЗЕТНИШТВО – ТЕМЕЉ ЛОКАЛНОГ И РЕГИОНАЛНОГ РАЗВОЈА“</w:t>
      </w:r>
    </w:p>
    <w:p w:rsidR="006040E3" w:rsidRPr="00DA7987" w:rsidRDefault="006040E3" w:rsidP="006040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6040E3" w:rsidRPr="000E09F4" w:rsidRDefault="006040E3" w:rsidP="006040E3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09F4">
        <w:rPr>
          <w:rFonts w:ascii="Times New Roman" w:hAnsi="Times New Roman"/>
          <w:b/>
          <w:sz w:val="24"/>
          <w:szCs w:val="24"/>
        </w:rPr>
        <w:t>НЕ ОТВАРАТИ-</w:t>
      </w:r>
    </w:p>
    <w:p w:rsidR="006040E3" w:rsidRPr="000E09F4" w:rsidRDefault="006040E3" w:rsidP="006040E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E09F4">
        <w:rPr>
          <w:rFonts w:ascii="Times New Roman" w:hAnsi="Times New Roman"/>
          <w:b/>
          <w:sz w:val="24"/>
          <w:szCs w:val="24"/>
        </w:rPr>
        <w:t xml:space="preserve">Пријава на ЈАВНИ ПОЗИВ ЗА УЧЕСТВОВАЊЕ У ПРОГРАМУ ОБУКА У ОКВИРУ ПРОЈЕКТА </w:t>
      </w:r>
      <w:r w:rsidRPr="000E09F4">
        <w:rPr>
          <w:rFonts w:ascii="Times New Roman" w:hAnsi="Times New Roman"/>
          <w:b/>
          <w:bCs/>
          <w:sz w:val="24"/>
          <w:szCs w:val="24"/>
        </w:rPr>
        <w:t>„ПРЕДУЗЕТНИШТВО – ТЕМЕЉ ЛОКАЛНОГ И РЕГИОНАЛНОГ РАЗВОЈА“</w:t>
      </w:r>
    </w:p>
    <w:p w:rsidR="006040E3" w:rsidRPr="000E09F4" w:rsidRDefault="006040E3" w:rsidP="006040E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40E3" w:rsidRPr="000E09F4" w:rsidRDefault="006040E3" w:rsidP="006040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09F4">
        <w:rPr>
          <w:rFonts w:ascii="Times New Roman" w:hAnsi="Times New Roman"/>
          <w:b/>
          <w:sz w:val="24"/>
          <w:szCs w:val="24"/>
        </w:rPr>
        <w:t>На полеђини коверте навести пун назив и адресу подносиоца пријаве.</w:t>
      </w:r>
    </w:p>
    <w:p w:rsidR="006040E3" w:rsidRPr="007C0926" w:rsidRDefault="006040E3" w:rsidP="006040E3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040E3" w:rsidRDefault="006040E3" w:rsidP="006040E3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74EAB" w:rsidRDefault="00074EAB"/>
    <w:sectPr w:rsidR="00074EAB" w:rsidSect="00074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252FE"/>
    <w:multiLevelType w:val="hybridMultilevel"/>
    <w:tmpl w:val="17743DCE"/>
    <w:lvl w:ilvl="0" w:tplc="63FE9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D37FF"/>
    <w:multiLevelType w:val="hybridMultilevel"/>
    <w:tmpl w:val="DD70C342"/>
    <w:lvl w:ilvl="0" w:tplc="C00E51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40E3"/>
    <w:rsid w:val="00074EAB"/>
    <w:rsid w:val="001B7E6E"/>
    <w:rsid w:val="004510FE"/>
    <w:rsid w:val="00502C3A"/>
    <w:rsid w:val="00551D93"/>
    <w:rsid w:val="005E17F3"/>
    <w:rsid w:val="006040E3"/>
    <w:rsid w:val="007E2515"/>
    <w:rsid w:val="009B6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0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0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40E3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eeda.rs/kontakt" TargetMode="External"/><Relationship Id="rId5" Type="http://schemas.openxmlformats.org/officeDocument/2006/relationships/hyperlink" Target="http://www.vranje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639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bstankovic</dc:creator>
  <cp:lastModifiedBy>bstankovic</cp:lastModifiedBy>
  <cp:revision>4</cp:revision>
  <dcterms:created xsi:type="dcterms:W3CDTF">2024-05-20T06:18:00Z</dcterms:created>
  <dcterms:modified xsi:type="dcterms:W3CDTF">2024-05-27T11:02:00Z</dcterms:modified>
</cp:coreProperties>
</file>